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93B6" w14:textId="68A04CD5" w:rsidR="007A47CE" w:rsidRDefault="007A47CE">
      <w:r>
        <w:t>Dear</w:t>
      </w:r>
      <w:r w:rsidR="00CE3EC8">
        <w:t xml:space="preserve"> friends, colleagues and partners</w:t>
      </w:r>
      <w:r>
        <w:t>,</w:t>
      </w:r>
    </w:p>
    <w:p w14:paraId="5E291CE1" w14:textId="1027DFA4" w:rsidR="00B85EA8" w:rsidRDefault="00B85EA8" w:rsidP="00B85EA8">
      <w:r>
        <w:t>T</w:t>
      </w:r>
      <w:r w:rsidR="007A47CE">
        <w:t xml:space="preserve">he </w:t>
      </w:r>
      <w:r>
        <w:t xml:space="preserve">Long Island Sound Resource and Use Inventory and the Long Island Sound </w:t>
      </w:r>
      <w:r w:rsidR="007A47CE">
        <w:t>Blue Plan w</w:t>
      </w:r>
      <w:r>
        <w:t>ere</w:t>
      </w:r>
      <w:r w:rsidR="007A47CE">
        <w:t xml:space="preserve"> called for by the Connecticut General Assembly</w:t>
      </w:r>
      <w:r w:rsidR="000C1C29">
        <w:t xml:space="preserve"> (CGA)</w:t>
      </w:r>
      <w:r w:rsidR="007A47CE">
        <w:t xml:space="preserve"> through Public Act 15-66</w:t>
      </w:r>
      <w:r w:rsidR="000C1C29">
        <w:t xml:space="preserve"> and were unanimously adopted by the CGA in</w:t>
      </w:r>
      <w:r w:rsidR="00E01BA4">
        <w:t xml:space="preserve"> 2021</w:t>
      </w:r>
      <w:r>
        <w:t>.</w:t>
      </w:r>
      <w:r w:rsidR="00693E01">
        <w:t xml:space="preserve"> The law that established the Inventory and Blue Plan als</w:t>
      </w:r>
      <w:r w:rsidR="00D94E90">
        <w:t>o</w:t>
      </w:r>
      <w:r w:rsidR="00693E01">
        <w:t xml:space="preserve"> requires that these documents be reviewed and updated every five years</w:t>
      </w:r>
      <w:r w:rsidR="00D94E90">
        <w:t>. To assist in that effort, w</w:t>
      </w:r>
      <w:r>
        <w:t xml:space="preserve">e have developed </w:t>
      </w:r>
      <w:r w:rsidR="00D94E90">
        <w:t>this</w:t>
      </w:r>
      <w:r>
        <w:t xml:space="preserve"> </w:t>
      </w:r>
      <w:hyperlink r:id="rId4" w:history="1">
        <w:r w:rsidR="00CC03B0" w:rsidRPr="007F2E6E">
          <w:rPr>
            <w:rStyle w:val="Hyperlink"/>
            <w:b/>
            <w:bCs/>
          </w:rPr>
          <w:t xml:space="preserve">survey </w:t>
        </w:r>
        <w:r w:rsidRPr="007F2E6E">
          <w:rPr>
            <w:rStyle w:val="Hyperlink"/>
            <w:b/>
            <w:bCs/>
          </w:rPr>
          <w:t xml:space="preserve">that </w:t>
        </w:r>
        <w:r w:rsidR="00CC03B0" w:rsidRPr="007F2E6E">
          <w:rPr>
            <w:rStyle w:val="Hyperlink"/>
            <w:b/>
            <w:bCs/>
          </w:rPr>
          <w:t>seeks feedback</w:t>
        </w:r>
        <w:r w:rsidR="00CC03B0" w:rsidRPr="007F2E6E">
          <w:rPr>
            <w:rStyle w:val="Hyperlink"/>
          </w:rPr>
          <w:t xml:space="preserve"> </w:t>
        </w:r>
      </w:hyperlink>
      <w:r w:rsidR="00CC03B0" w:rsidRPr="00CC03B0">
        <w:t>on your familiarity with the Inventory and Blue Plan</w:t>
      </w:r>
      <w:r w:rsidR="00CE3EC8">
        <w:t>, and suggestions for the review</w:t>
      </w:r>
      <w:r w:rsidR="00CC03B0" w:rsidRPr="00CC03B0">
        <w:t xml:space="preserve">. </w:t>
      </w:r>
    </w:p>
    <w:p w14:paraId="1ABE5F69" w14:textId="6609F6E1" w:rsidR="003B026C" w:rsidRDefault="00D94E90" w:rsidP="00B85EA8">
      <w:r>
        <w:t>However, e</w:t>
      </w:r>
      <w:r w:rsidR="00B85EA8">
        <w:t xml:space="preserve">ven if you are not familiar with the Resource and Use Inventory or the Blue Plan, we hope you will still complete the survey. </w:t>
      </w:r>
      <w:r w:rsidR="00CC03B0" w:rsidRPr="00CC03B0">
        <w:t xml:space="preserve">Your </w:t>
      </w:r>
      <w:r w:rsidR="00B85EA8">
        <w:t xml:space="preserve">insights and </w:t>
      </w:r>
      <w:r w:rsidR="00CC03B0" w:rsidRPr="00CC03B0">
        <w:t>input will</w:t>
      </w:r>
      <w:r w:rsidR="00EB42B7">
        <w:t xml:space="preserve"> give us a sense of why Long Island Sound is important to you, which</w:t>
      </w:r>
      <w:r>
        <w:t xml:space="preserve">, in turn, can </w:t>
      </w:r>
      <w:r w:rsidR="00CC03B0" w:rsidRPr="00CC03B0">
        <w:t>help improve the Blue Plan and the data and information contained in the Inventory.</w:t>
      </w:r>
    </w:p>
    <w:p w14:paraId="5EDFF055" w14:textId="345A14BB" w:rsidR="00594471" w:rsidRDefault="00D94E90" w:rsidP="00B85EA8">
      <w:r>
        <w:t>So p</w:t>
      </w:r>
      <w:r w:rsidR="00EB42B7">
        <w:t xml:space="preserve">lease </w:t>
      </w:r>
      <w:r>
        <w:t xml:space="preserve">complete </w:t>
      </w:r>
      <w:r w:rsidR="00EB42B7">
        <w:t>the survey now</w:t>
      </w:r>
      <w:r w:rsidR="009504B7">
        <w:t>. I</w:t>
      </w:r>
      <w:r w:rsidR="00EB42B7">
        <w:t>t will only take 10 minutes</w:t>
      </w:r>
      <w:r w:rsidR="009504B7">
        <w:t>,</w:t>
      </w:r>
      <w:r w:rsidR="00EB42B7">
        <w:t xml:space="preserve"> </w:t>
      </w:r>
      <w:r w:rsidR="00594471">
        <w:t>and it will give us a wealth of information</w:t>
      </w:r>
      <w:r w:rsidR="007F2E6E">
        <w:t>.</w:t>
      </w:r>
      <w:r w:rsidR="00EB42B7">
        <w:t xml:space="preserve"> </w:t>
      </w:r>
    </w:p>
    <w:p w14:paraId="758B89B4" w14:textId="1E13B7EB" w:rsidR="00EB42B7" w:rsidRDefault="00EB42B7" w:rsidP="00B85EA8">
      <w:r>
        <w:t>And when you’re done, you can learn more about the</w:t>
      </w:r>
      <w:r w:rsidR="009504B7">
        <w:t xml:space="preserve"> Long Island Sound Resource and Use</w:t>
      </w:r>
      <w:r>
        <w:t xml:space="preserve"> Inventory and Blue Plan by visiting the </w:t>
      </w:r>
      <w:hyperlink r:id="rId5" w:history="1">
        <w:r w:rsidR="00D94E90" w:rsidRPr="00D94E90">
          <w:rPr>
            <w:rStyle w:val="Hyperlink"/>
          </w:rPr>
          <w:t xml:space="preserve">Blue Plan </w:t>
        </w:r>
        <w:r w:rsidRPr="00D94E90">
          <w:rPr>
            <w:rStyle w:val="Hyperlink"/>
          </w:rPr>
          <w:t>website</w:t>
        </w:r>
      </w:hyperlink>
      <w:r>
        <w:t xml:space="preserve"> where, in addition to the</w:t>
      </w:r>
      <w:r w:rsidR="00D94E90">
        <w:t xml:space="preserve"> </w:t>
      </w:r>
      <w:hyperlink r:id="rId6" w:history="1">
        <w:r w:rsidR="00D94E90" w:rsidRPr="009504B7">
          <w:rPr>
            <w:rStyle w:val="Hyperlink"/>
          </w:rPr>
          <w:t>Inventory</w:t>
        </w:r>
      </w:hyperlink>
      <w:r w:rsidR="00D94E90">
        <w:t xml:space="preserve"> and </w:t>
      </w:r>
      <w:hyperlink r:id="rId7" w:history="1">
        <w:r w:rsidR="00D94E90" w:rsidRPr="009504B7">
          <w:rPr>
            <w:rStyle w:val="Hyperlink"/>
          </w:rPr>
          <w:t>Blue Plan</w:t>
        </w:r>
      </w:hyperlink>
      <w:r>
        <w:t xml:space="preserve">, you will find a </w:t>
      </w:r>
      <w:hyperlink r:id="rId8" w:history="1">
        <w:r w:rsidRPr="009504B7">
          <w:rPr>
            <w:rStyle w:val="Hyperlink"/>
          </w:rPr>
          <w:t>video series</w:t>
        </w:r>
      </w:hyperlink>
      <w:r>
        <w:t xml:space="preserve"> and a link to the</w:t>
      </w:r>
      <w:hyperlink r:id="rId9" w:history="1">
        <w:r w:rsidRPr="009504B7">
          <w:rPr>
            <w:rStyle w:val="Hyperlink"/>
          </w:rPr>
          <w:t xml:space="preserve"> Long Island Sound Blue Plan Map Viewer</w:t>
        </w:r>
      </w:hyperlink>
      <w:r>
        <w:t xml:space="preserve"> to see maps of where the Sound’s resources and human uses are located, at least the ones that we currently know about.</w:t>
      </w:r>
    </w:p>
    <w:p w14:paraId="4D39BDEA" w14:textId="5D427FFD" w:rsidR="00830984" w:rsidRDefault="00830984" w:rsidP="00B85EA8">
      <w:r>
        <w:t xml:space="preserve">You can also join the </w:t>
      </w:r>
      <w:hyperlink r:id="rId10" w:history="1">
        <w:r w:rsidRPr="00830984">
          <w:rPr>
            <w:rStyle w:val="Hyperlink"/>
          </w:rPr>
          <w:t>Blue Plan Listserv</w:t>
        </w:r>
      </w:hyperlink>
      <w:r>
        <w:t xml:space="preserve"> to receive information and updates about the Blue Plan and our revision efforts.</w:t>
      </w:r>
    </w:p>
    <w:p w14:paraId="7A6386E9" w14:textId="088DCF02" w:rsidR="00EB42B7" w:rsidRDefault="00830984" w:rsidP="00B85EA8">
      <w:r>
        <w:t xml:space="preserve">Finally, </w:t>
      </w:r>
      <w:r w:rsidR="003309F0">
        <w:t>p</w:t>
      </w:r>
      <w:r w:rsidR="009504B7">
        <w:t xml:space="preserve">lease </w:t>
      </w:r>
      <w:r w:rsidR="00EB42B7">
        <w:t>feel free to reach out to</w:t>
      </w:r>
      <w:r w:rsidR="007F2E6E">
        <w:t xml:space="preserve"> me at</w:t>
      </w:r>
      <w:r w:rsidR="00CE3EC8">
        <w:t xml:space="preserve"> </w:t>
      </w:r>
      <w:hyperlink r:id="rId11" w:history="1">
        <w:r w:rsidR="00CE3EC8" w:rsidRPr="001F7B32">
          <w:rPr>
            <w:rStyle w:val="Hyperlink"/>
          </w:rPr>
          <w:t>sylvain.deguise@uconn.edu</w:t>
        </w:r>
      </w:hyperlink>
      <w:r w:rsidR="00CE3EC8">
        <w:t xml:space="preserve"> </w:t>
      </w:r>
      <w:r w:rsidR="00EB42B7">
        <w:t xml:space="preserve">or </w:t>
      </w:r>
      <w:r w:rsidR="007F2E6E">
        <w:t xml:space="preserve">DEEP’s </w:t>
      </w:r>
      <w:r w:rsidR="00EB42B7">
        <w:t xml:space="preserve">Blue Plan </w:t>
      </w:r>
      <w:r w:rsidR="007F2E6E">
        <w:t>liaison</w:t>
      </w:r>
      <w:r w:rsidR="00CE3EC8">
        <w:t xml:space="preserve"> </w:t>
      </w:r>
      <w:proofErr w:type="spellStart"/>
      <w:r w:rsidR="00CE3EC8">
        <w:t>DeAva</w:t>
      </w:r>
      <w:proofErr w:type="spellEnd"/>
      <w:r w:rsidR="00CE3EC8">
        <w:t xml:space="preserve"> Lambert</w:t>
      </w:r>
      <w:r w:rsidR="007F2E6E">
        <w:t xml:space="preserve"> at</w:t>
      </w:r>
      <w:r w:rsidR="00CE3EC8">
        <w:t xml:space="preserve"> </w:t>
      </w:r>
      <w:hyperlink r:id="rId12" w:history="1">
        <w:r w:rsidR="00CE3EC8" w:rsidRPr="001F7B32">
          <w:rPr>
            <w:rStyle w:val="Hyperlink"/>
          </w:rPr>
          <w:t>DeAva.Lambert@ct.gov</w:t>
        </w:r>
      </w:hyperlink>
      <w:r w:rsidR="00CE3EC8">
        <w:t xml:space="preserve"> </w:t>
      </w:r>
      <w:r w:rsidR="007F2E6E">
        <w:t xml:space="preserve">if you </w:t>
      </w:r>
      <w:r w:rsidR="00D94E90">
        <w:t>have any questions</w:t>
      </w:r>
      <w:r w:rsidR="007F2E6E">
        <w:t xml:space="preserve"> about the survey,</w:t>
      </w:r>
      <w:r w:rsidR="00D94E90">
        <w:t xml:space="preserve"> or comments to share about Long Island Sound.</w:t>
      </w:r>
    </w:p>
    <w:p w14:paraId="6594D45F" w14:textId="2F2A29A2" w:rsidR="00B85EA8" w:rsidRDefault="00D94E90" w:rsidP="00B85EA8">
      <w:r>
        <w:t>Thank you for your time.</w:t>
      </w:r>
    </w:p>
    <w:p w14:paraId="3D30ECEE" w14:textId="77777777" w:rsidR="00CE3EC8" w:rsidRDefault="00D94E90" w:rsidP="00B85EA8">
      <w:r>
        <w:t>Sincerely,</w:t>
      </w:r>
    </w:p>
    <w:p w14:paraId="098F1CC9" w14:textId="01BF36E7" w:rsidR="00D94E90" w:rsidRDefault="00CE3EC8" w:rsidP="00B85EA8">
      <w:r>
        <w:t>Sylvain De Guise, Connecticut Sea Grant</w:t>
      </w:r>
      <w:r w:rsidR="00D94E90" w:rsidRPr="007F2E6E">
        <w:rPr>
          <w:highlight w:val="yellow"/>
        </w:rPr>
        <w:br/>
      </w:r>
      <w:proofErr w:type="spellStart"/>
      <w:r w:rsidR="00AF5994" w:rsidRPr="00840726">
        <w:t>DeAva</w:t>
      </w:r>
      <w:proofErr w:type="spellEnd"/>
      <w:r w:rsidR="00AF5994" w:rsidRPr="00840726">
        <w:t xml:space="preserve"> Lambert, </w:t>
      </w:r>
      <w:r w:rsidR="00D94E90" w:rsidRPr="00840726">
        <w:t>DEEP Liaison</w:t>
      </w:r>
    </w:p>
    <w:sectPr w:rsidR="00D9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0"/>
    <w:rsid w:val="000367E6"/>
    <w:rsid w:val="000C1C29"/>
    <w:rsid w:val="00185BF3"/>
    <w:rsid w:val="00255593"/>
    <w:rsid w:val="0032729F"/>
    <w:rsid w:val="003309F0"/>
    <w:rsid w:val="003341A4"/>
    <w:rsid w:val="003A5EC8"/>
    <w:rsid w:val="003B026C"/>
    <w:rsid w:val="00594471"/>
    <w:rsid w:val="00692AB3"/>
    <w:rsid w:val="00693E01"/>
    <w:rsid w:val="007A47CE"/>
    <w:rsid w:val="007F2E6E"/>
    <w:rsid w:val="008248BF"/>
    <w:rsid w:val="00830984"/>
    <w:rsid w:val="00840726"/>
    <w:rsid w:val="009504B7"/>
    <w:rsid w:val="00A3407D"/>
    <w:rsid w:val="00A3666A"/>
    <w:rsid w:val="00A74943"/>
    <w:rsid w:val="00AF5994"/>
    <w:rsid w:val="00B85EA8"/>
    <w:rsid w:val="00B9421E"/>
    <w:rsid w:val="00C22C89"/>
    <w:rsid w:val="00CC03B0"/>
    <w:rsid w:val="00CD1937"/>
    <w:rsid w:val="00CE3EC8"/>
    <w:rsid w:val="00D67F71"/>
    <w:rsid w:val="00D94E90"/>
    <w:rsid w:val="00E01BA4"/>
    <w:rsid w:val="00EB42B7"/>
    <w:rsid w:val="00EE7040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53E5"/>
  <w15:chartTrackingRefBased/>
  <w15:docId w15:val="{C54D40F6-A643-4F18-B9E4-93F5221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42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2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2B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2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eep/coastal-resources/lis-blue-plan/long-island-sound-blue-plan-video-seri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ct.gov/deep/coastal-resources/lis-blue-plan/lis-blue-plan-final-draft" TargetMode="External"/><Relationship Id="rId12" Type="http://schemas.openxmlformats.org/officeDocument/2006/relationships/hyperlink" Target="mailto:DeAva.Lambert@c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deep/coastal-resources/lis-resource-and-use-inventory-home" TargetMode="External"/><Relationship Id="rId11" Type="http://schemas.openxmlformats.org/officeDocument/2006/relationships/hyperlink" Target="mailto:sylvain.deguise@uconn.edu" TargetMode="External"/><Relationship Id="rId5" Type="http://schemas.openxmlformats.org/officeDocument/2006/relationships/hyperlink" Target="https://portal.ct.gov/deep/coastal-resources/lis-blue-plan/long-island-sound-blue-plan-home" TargetMode="External"/><Relationship Id="rId10" Type="http://schemas.openxmlformats.org/officeDocument/2006/relationships/hyperlink" Target="https://confirmsubscription.com/h/j/0C2DD77AF3D427E9" TargetMode="External"/><Relationship Id="rId4" Type="http://schemas.openxmlformats.org/officeDocument/2006/relationships/hyperlink" Target="https://arcg.is/0vW98b0" TargetMode="External"/><Relationship Id="rId9" Type="http://schemas.openxmlformats.org/officeDocument/2006/relationships/hyperlink" Target="https://maps.cteco.uconn.edu/projects/blue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Marybeth</dc:creator>
  <cp:keywords/>
  <dc:description/>
  <cp:lastModifiedBy>Sylvain De Guise</cp:lastModifiedBy>
  <cp:revision>5</cp:revision>
  <dcterms:created xsi:type="dcterms:W3CDTF">2025-04-02T21:55:00Z</dcterms:created>
  <dcterms:modified xsi:type="dcterms:W3CDTF">2025-04-03T19:31:00Z</dcterms:modified>
</cp:coreProperties>
</file>